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6129"/>
      </w:tblGrid>
      <w:tr w:rsidR="00811C51" w:rsidRPr="008B0D5F" w:rsidTr="00811C51">
        <w:trPr>
          <w:trHeight w:val="992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51" w:rsidRPr="00667904" w:rsidRDefault="00811C51" w:rsidP="00FF6CFE">
            <w:pPr>
              <w:tabs>
                <w:tab w:val="left" w:pos="705"/>
              </w:tabs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478789</wp:posOffset>
                      </wp:positionV>
                      <wp:extent cx="8001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2F14F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4pt,37.7pt" to="104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vP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"/>
                  </w:pict>
                </mc:Fallback>
              </mc:AlternateContent>
            </w:r>
            <w:r>
              <w:rPr>
                <w:b/>
                <w:bCs/>
                <w:color w:val="000000"/>
                <w:sz w:val="26"/>
                <w:szCs w:val="26"/>
              </w:rPr>
              <w:t>ỦY BAN NHÂN DÂN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TỈNH TRÀ VINH</w:t>
            </w:r>
          </w:p>
        </w:tc>
        <w:tc>
          <w:tcPr>
            <w:tcW w:w="6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51" w:rsidRPr="008B0D5F" w:rsidRDefault="00811C51" w:rsidP="00FF6CF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974726</wp:posOffset>
                      </wp:positionH>
                      <wp:positionV relativeFrom="paragraph">
                        <wp:posOffset>474726</wp:posOffset>
                      </wp:positionV>
                      <wp:extent cx="1816608" cy="0"/>
                      <wp:effectExtent l="0" t="0" r="317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6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870DF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75pt,37.4pt" to="219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"/>
                  </w:pict>
                </mc:Fallback>
              </mc:AlternateContent>
            </w:r>
            <w:r w:rsidRPr="00667904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667904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8B0D5F">
              <w:rPr>
                <w:b/>
                <w:bCs/>
                <w:color w:val="000000"/>
              </w:rPr>
              <w:t>Độc lập - Tự do - Hạnh phú</w:t>
            </w:r>
            <w:r>
              <w:rPr>
                <w:b/>
                <w:bCs/>
                <w:color w:val="000000"/>
              </w:rPr>
              <w:t>c</w:t>
            </w:r>
          </w:p>
        </w:tc>
      </w:tr>
      <w:tr w:rsidR="00811C51" w:rsidRPr="008B0D5F" w:rsidTr="00811C51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51" w:rsidRPr="0028760F" w:rsidRDefault="00811C51" w:rsidP="00FF6CFE">
            <w:pPr>
              <w:tabs>
                <w:tab w:val="left" w:pos="705"/>
              </w:tabs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28760F">
              <w:rPr>
                <w:color w:val="000000"/>
                <w:sz w:val="26"/>
                <w:szCs w:val="26"/>
              </w:rPr>
              <w:t xml:space="preserve">Số: 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28760F">
              <w:rPr>
                <w:color w:val="000000"/>
                <w:sz w:val="26"/>
                <w:szCs w:val="26"/>
              </w:rPr>
              <w:t xml:space="preserve">    /20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28760F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QĐ</w:t>
            </w:r>
            <w:r w:rsidRPr="0028760F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UBND</w:t>
            </w:r>
          </w:p>
        </w:tc>
        <w:tc>
          <w:tcPr>
            <w:tcW w:w="6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51" w:rsidRPr="0028760F" w:rsidRDefault="00811C51" w:rsidP="00FF6CFE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</w:rPr>
              <w:t xml:space="preserve">      </w:t>
            </w:r>
            <w:r w:rsidR="00DD172E">
              <w:rPr>
                <w:i/>
                <w:iCs/>
                <w:color w:val="000000"/>
              </w:rPr>
              <w:t xml:space="preserve">              </w:t>
            </w:r>
            <w:r>
              <w:rPr>
                <w:i/>
                <w:iCs/>
                <w:color w:val="000000"/>
              </w:rPr>
              <w:t xml:space="preserve">  </w:t>
            </w:r>
            <w:r>
              <w:rPr>
                <w:i/>
                <w:iCs/>
                <w:color w:val="000000"/>
                <w:sz w:val="26"/>
                <w:szCs w:val="26"/>
              </w:rPr>
              <w:t>Trà Vinh</w:t>
            </w:r>
            <w:r w:rsidRPr="0028760F">
              <w:rPr>
                <w:i/>
                <w:iCs/>
                <w:color w:val="000000"/>
                <w:sz w:val="26"/>
                <w:szCs w:val="26"/>
              </w:rPr>
              <w:t>, ngày        tháng       năm 20</w:t>
            </w:r>
            <w:r>
              <w:rPr>
                <w:i/>
                <w:iCs/>
                <w:color w:val="000000"/>
                <w:sz w:val="26"/>
                <w:szCs w:val="26"/>
              </w:rPr>
              <w:t>21</w:t>
            </w:r>
          </w:p>
        </w:tc>
      </w:tr>
    </w:tbl>
    <w:p w:rsidR="00811C51" w:rsidRDefault="00811C51" w:rsidP="00811C51">
      <w:pPr>
        <w:spacing w:before="120" w:after="120"/>
        <w:jc w:val="center"/>
        <w:rPr>
          <w:b/>
          <w:bCs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205740</wp:posOffset>
                </wp:positionV>
                <wp:extent cx="977900" cy="290830"/>
                <wp:effectExtent l="0" t="0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79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C51" w:rsidRPr="00CE7E57" w:rsidRDefault="00811C51" w:rsidP="00811C51">
                            <w:pPr>
                              <w:rPr>
                                <w:b/>
                              </w:rPr>
                            </w:pPr>
                            <w:r w:rsidRPr="00CE7E57"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75pt;margin-top:16.2pt;width:77pt;height:22.9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">
                <v:textbox>
                  <w:txbxContent>
                    <w:p w:rsidR="00811C51" w:rsidRPr="00CE7E57" w:rsidRDefault="00811C51" w:rsidP="00811C51">
                      <w:pPr>
                        <w:rPr>
                          <w:b/>
                        </w:rPr>
                      </w:pPr>
                      <w:r w:rsidRPr="00CE7E57">
                        <w:rPr>
                          <w:b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</w:p>
    <w:p w:rsidR="00811C51" w:rsidRPr="00E53F18" w:rsidRDefault="00811C51" w:rsidP="00811C51">
      <w:pPr>
        <w:spacing w:before="120" w:after="120"/>
        <w:jc w:val="center"/>
        <w:rPr>
          <w:color w:val="000000"/>
          <w:sz w:val="28"/>
          <w:szCs w:val="28"/>
        </w:rPr>
      </w:pPr>
      <w:r w:rsidRPr="008B0D5F">
        <w:rPr>
          <w:b/>
          <w:bCs/>
          <w:color w:val="000000"/>
        </w:rPr>
        <w:t xml:space="preserve"> </w:t>
      </w:r>
      <w:r w:rsidRPr="00E53F18">
        <w:rPr>
          <w:b/>
          <w:bCs/>
          <w:color w:val="000000"/>
          <w:sz w:val="28"/>
          <w:szCs w:val="28"/>
        </w:rPr>
        <w:t>QUYẾT ĐỊNH</w:t>
      </w:r>
    </w:p>
    <w:p w:rsidR="00DE3CF7" w:rsidRPr="00E53F18" w:rsidRDefault="00DE3CF7" w:rsidP="00811C51">
      <w:pPr>
        <w:jc w:val="center"/>
        <w:rPr>
          <w:b/>
          <w:color w:val="000000"/>
          <w:sz w:val="28"/>
          <w:szCs w:val="28"/>
        </w:rPr>
      </w:pPr>
      <w:r w:rsidRPr="00E53F18">
        <w:rPr>
          <w:b/>
          <w:color w:val="000000"/>
          <w:sz w:val="28"/>
          <w:szCs w:val="28"/>
        </w:rPr>
        <w:t>Bãi bỏ khoản 2, khoản 3 Điều 8 Quyết định số 17/2015/QĐ-UBND</w:t>
      </w:r>
    </w:p>
    <w:p w:rsidR="00DE3CF7" w:rsidRPr="00E53F18" w:rsidRDefault="00DE3CF7" w:rsidP="00811C51">
      <w:pPr>
        <w:jc w:val="center"/>
        <w:rPr>
          <w:b/>
          <w:color w:val="000000"/>
          <w:sz w:val="28"/>
          <w:szCs w:val="28"/>
        </w:rPr>
      </w:pPr>
      <w:r w:rsidRPr="00E53F18">
        <w:rPr>
          <w:b/>
          <w:color w:val="000000"/>
          <w:sz w:val="28"/>
          <w:szCs w:val="28"/>
        </w:rPr>
        <w:t>ngày 05 tháng 8 năm 2015 của Ủy ban nhân dân tỉnh ban hành</w:t>
      </w:r>
    </w:p>
    <w:p w:rsidR="00811C51" w:rsidRPr="00E53F18" w:rsidRDefault="00287157" w:rsidP="00811C51">
      <w:pPr>
        <w:jc w:val="center"/>
        <w:rPr>
          <w:b/>
          <w:color w:val="000000"/>
          <w:sz w:val="28"/>
          <w:szCs w:val="28"/>
        </w:rPr>
      </w:pPr>
      <w:r w:rsidRPr="00E53F18">
        <w:rPr>
          <w:b/>
          <w:color w:val="000000"/>
          <w:sz w:val="28"/>
          <w:szCs w:val="28"/>
        </w:rPr>
        <w:t>Quy định quản lý Nhà nước về giá</w:t>
      </w:r>
      <w:r w:rsidR="00DE3CF7" w:rsidRPr="00E53F18">
        <w:rPr>
          <w:b/>
          <w:color w:val="000000"/>
          <w:sz w:val="28"/>
          <w:szCs w:val="28"/>
        </w:rPr>
        <w:t xml:space="preserve"> </w:t>
      </w:r>
      <w:r w:rsidR="00811C51" w:rsidRPr="00E53F18">
        <w:rPr>
          <w:b/>
          <w:color w:val="000000"/>
          <w:sz w:val="28"/>
          <w:szCs w:val="28"/>
        </w:rPr>
        <w:t>trên địa bàn tỉnh Trà Vinh</w:t>
      </w:r>
    </w:p>
    <w:p w:rsidR="00811C51" w:rsidRPr="008B0D5F" w:rsidRDefault="00811C51" w:rsidP="00811C51">
      <w:pPr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102869</wp:posOffset>
                </wp:positionV>
                <wp:extent cx="90868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66F6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45pt,8.1pt" to="26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F4GwIAADU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"/>
            </w:pict>
          </mc:Fallback>
        </mc:AlternateContent>
      </w:r>
      <w:r>
        <w:rPr>
          <w:b/>
          <w:color w:val="000000"/>
        </w:rPr>
        <w:t xml:space="preserve"> </w:t>
      </w:r>
    </w:p>
    <w:p w:rsidR="00811C51" w:rsidRPr="008B0D5F" w:rsidRDefault="00811C51" w:rsidP="00811C51">
      <w:pPr>
        <w:jc w:val="center"/>
        <w:rPr>
          <w:b/>
          <w:color w:val="000000"/>
        </w:rPr>
      </w:pPr>
    </w:p>
    <w:p w:rsidR="00811C51" w:rsidRDefault="00811C51" w:rsidP="00811C51">
      <w:pPr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ỦY BAN </w:t>
      </w:r>
      <w:r w:rsidRPr="008B0D5F">
        <w:rPr>
          <w:b/>
          <w:bCs/>
          <w:color w:val="000000"/>
        </w:rPr>
        <w:t xml:space="preserve">NHÂN DÂN TỈNH </w:t>
      </w:r>
      <w:r>
        <w:rPr>
          <w:b/>
          <w:bCs/>
          <w:color w:val="000000"/>
        </w:rPr>
        <w:t>TRÀ VINH</w:t>
      </w:r>
    </w:p>
    <w:p w:rsidR="002E1EB2" w:rsidRDefault="002E1EB2" w:rsidP="00811C51">
      <w:pPr>
        <w:spacing w:before="120" w:after="120"/>
        <w:jc w:val="center"/>
        <w:rPr>
          <w:b/>
          <w:bCs/>
          <w:color w:val="000000"/>
        </w:rPr>
      </w:pPr>
    </w:p>
    <w:p w:rsidR="002E1EB2" w:rsidRPr="00E42D43" w:rsidRDefault="002E1EB2" w:rsidP="002E1EB2">
      <w:pPr>
        <w:spacing w:before="120" w:after="120"/>
        <w:ind w:firstLine="709"/>
        <w:jc w:val="both"/>
        <w:rPr>
          <w:i/>
          <w:sz w:val="28"/>
          <w:szCs w:val="28"/>
          <w:lang w:val="nl-NL"/>
        </w:rPr>
      </w:pPr>
      <w:r w:rsidRPr="00E42D43">
        <w:rPr>
          <w:i/>
          <w:sz w:val="28"/>
          <w:szCs w:val="28"/>
          <w:lang w:val="nl-NL"/>
        </w:rPr>
        <w:t>Căn cứ Luật tổ chức chính quyền địa phương ngày 19 tháng 6 năm 2015;</w:t>
      </w:r>
    </w:p>
    <w:p w:rsidR="002E1EB2" w:rsidRPr="00E42D43" w:rsidRDefault="002E1EB2" w:rsidP="002E1EB2">
      <w:pPr>
        <w:spacing w:before="120" w:after="120"/>
        <w:ind w:firstLine="709"/>
        <w:jc w:val="both"/>
        <w:rPr>
          <w:i/>
          <w:sz w:val="28"/>
          <w:szCs w:val="28"/>
          <w:lang w:val="nl-NL"/>
        </w:rPr>
      </w:pPr>
      <w:r w:rsidRPr="00E42D43">
        <w:rPr>
          <w:i/>
          <w:sz w:val="28"/>
          <w:szCs w:val="28"/>
          <w:lang w:val="nl-NL"/>
        </w:rPr>
        <w:t>Căn cứ Luật sửa đổi, bổ sung một số điều của Luật Tổ chức Chính phủ và Luật Tổ chức chính quyền địa phương ngảy 22 tháng 11 năm 2019;</w:t>
      </w:r>
    </w:p>
    <w:p w:rsidR="00811C51" w:rsidRDefault="002E1EB2" w:rsidP="0031565C">
      <w:pPr>
        <w:shd w:val="clear" w:color="auto" w:fill="FFFFFF"/>
        <w:spacing w:before="120" w:after="120" w:line="320" w:lineRule="atLeast"/>
        <w:ind w:firstLine="709"/>
        <w:jc w:val="both"/>
        <w:rPr>
          <w:i/>
          <w:iCs/>
          <w:color w:val="000000"/>
          <w:sz w:val="28"/>
          <w:szCs w:val="28"/>
          <w:lang w:val="nl-NL"/>
        </w:rPr>
      </w:pPr>
      <w:r w:rsidRPr="00E42D43">
        <w:rPr>
          <w:i/>
          <w:iCs/>
          <w:color w:val="000000"/>
          <w:sz w:val="28"/>
          <w:szCs w:val="28"/>
          <w:lang w:val="vi-VN"/>
        </w:rPr>
        <w:t xml:space="preserve">Căn cứ Luật </w:t>
      </w:r>
      <w:r w:rsidRPr="00E42D43">
        <w:rPr>
          <w:i/>
          <w:iCs/>
          <w:color w:val="000000"/>
          <w:sz w:val="28"/>
          <w:szCs w:val="28"/>
          <w:lang w:val="nl-NL"/>
        </w:rPr>
        <w:t>b</w:t>
      </w:r>
      <w:r w:rsidRPr="00E42D43">
        <w:rPr>
          <w:i/>
          <w:iCs/>
          <w:color w:val="000000"/>
          <w:sz w:val="28"/>
          <w:szCs w:val="28"/>
          <w:lang w:val="vi-VN"/>
        </w:rPr>
        <w:t xml:space="preserve">an hành </w:t>
      </w:r>
      <w:r w:rsidRPr="00E42D43">
        <w:rPr>
          <w:i/>
          <w:iCs/>
          <w:color w:val="000000"/>
          <w:sz w:val="28"/>
          <w:szCs w:val="28"/>
          <w:lang w:val="nl-NL"/>
        </w:rPr>
        <w:t>văn bản quy phạm pháp luật ngày 22 tháng 06 năm 2015;</w:t>
      </w:r>
    </w:p>
    <w:p w:rsidR="00565B56" w:rsidRPr="00E42D43" w:rsidRDefault="00565B56" w:rsidP="00565B56">
      <w:pPr>
        <w:spacing w:before="120" w:after="120"/>
        <w:ind w:firstLine="709"/>
        <w:jc w:val="both"/>
        <w:rPr>
          <w:i/>
          <w:iCs/>
          <w:color w:val="000000"/>
          <w:sz w:val="28"/>
          <w:szCs w:val="28"/>
          <w:lang w:val="nl-NL"/>
        </w:rPr>
      </w:pPr>
      <w:r w:rsidRPr="00565B56">
        <w:rPr>
          <w:i/>
          <w:iCs/>
          <w:color w:val="000000"/>
          <w:sz w:val="28"/>
          <w:szCs w:val="28"/>
          <w:lang w:val="nl-NL"/>
        </w:rPr>
        <w:t>Căn cứ Luật sửa đổi, bổ sung một số điều của Luật Ban hành văn bản quy phạm pháp luật ngày 18 tháng 6 năm 2020;</w:t>
      </w:r>
      <w:bookmarkStart w:id="0" w:name="_GoBack"/>
      <w:bookmarkEnd w:id="0"/>
    </w:p>
    <w:p w:rsidR="00811C51" w:rsidRPr="0031565C" w:rsidRDefault="00811C51" w:rsidP="00811C51">
      <w:pPr>
        <w:spacing w:after="120"/>
        <w:ind w:firstLine="720"/>
        <w:jc w:val="both"/>
        <w:rPr>
          <w:sz w:val="28"/>
          <w:szCs w:val="28"/>
          <w:lang w:val="nl-NL"/>
        </w:rPr>
      </w:pPr>
      <w:r w:rsidRPr="0031565C">
        <w:rPr>
          <w:i/>
          <w:iCs/>
          <w:sz w:val="28"/>
          <w:szCs w:val="28"/>
          <w:lang w:val="vi-VN"/>
        </w:rPr>
        <w:t>C</w:t>
      </w:r>
      <w:r w:rsidRPr="0031565C">
        <w:rPr>
          <w:i/>
          <w:iCs/>
          <w:sz w:val="28"/>
          <w:szCs w:val="28"/>
          <w:lang w:val="nl-NL"/>
        </w:rPr>
        <w:t>ă</w:t>
      </w:r>
      <w:r w:rsidRPr="0031565C">
        <w:rPr>
          <w:i/>
          <w:iCs/>
          <w:sz w:val="28"/>
          <w:szCs w:val="28"/>
          <w:lang w:val="vi-VN"/>
        </w:rPr>
        <w:t>n cứ Luật Gi</w:t>
      </w:r>
      <w:r w:rsidRPr="0031565C">
        <w:rPr>
          <w:i/>
          <w:iCs/>
          <w:sz w:val="28"/>
          <w:szCs w:val="28"/>
          <w:lang w:val="nl-NL"/>
        </w:rPr>
        <w:t>á</w:t>
      </w:r>
      <w:r w:rsidRPr="0031565C">
        <w:rPr>
          <w:i/>
          <w:iCs/>
          <w:sz w:val="28"/>
          <w:szCs w:val="28"/>
          <w:lang w:val="vi-VN"/>
        </w:rPr>
        <w:t xml:space="preserve"> ngày 20 tháng 6 năm 2012;</w:t>
      </w:r>
    </w:p>
    <w:p w:rsidR="00811C51" w:rsidRDefault="00811C51" w:rsidP="00811C51">
      <w:pPr>
        <w:spacing w:after="120"/>
        <w:ind w:firstLine="720"/>
        <w:jc w:val="both"/>
        <w:rPr>
          <w:i/>
          <w:iCs/>
          <w:sz w:val="28"/>
          <w:szCs w:val="28"/>
          <w:lang w:val="vi-VN"/>
        </w:rPr>
      </w:pPr>
      <w:r w:rsidRPr="0031565C">
        <w:rPr>
          <w:i/>
          <w:iCs/>
          <w:sz w:val="28"/>
          <w:szCs w:val="28"/>
          <w:lang w:val="vi-VN"/>
        </w:rPr>
        <w:t>Căn cứ Nghị định số 177/2013/NĐ-CP ngày 14 tháng 11 năm 2013 của Chính phủ quy định chi tiết và hướng dẫn thi hành một số điều của Luật Giá;</w:t>
      </w:r>
    </w:p>
    <w:p w:rsidR="005E31AF" w:rsidRPr="005E31AF" w:rsidRDefault="005E31AF" w:rsidP="005E31AF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31565C">
        <w:rPr>
          <w:i/>
          <w:iCs/>
          <w:sz w:val="28"/>
          <w:szCs w:val="28"/>
          <w:lang w:val="vi-VN"/>
        </w:rPr>
        <w:t>Căn cứ Nghị định số 149/2016/NĐ-CP ngày 11 tháng 11 năm 2016 của Chính phủ sửa đổi, bổ sung một số điều của Nghị định số 177/2013/NĐ-CP ngày 14 tháng 11 năm 2013 của Chính phủ quy định chi tiết và hướ</w:t>
      </w:r>
      <w:r w:rsidRPr="00B772BD">
        <w:rPr>
          <w:i/>
          <w:iCs/>
          <w:sz w:val="28"/>
          <w:szCs w:val="28"/>
          <w:lang w:val="vi-VN"/>
        </w:rPr>
        <w:t>n</w:t>
      </w:r>
      <w:r w:rsidRPr="0031565C">
        <w:rPr>
          <w:i/>
          <w:iCs/>
          <w:sz w:val="28"/>
          <w:szCs w:val="28"/>
          <w:lang w:val="vi-VN"/>
        </w:rPr>
        <w:t>g dẫn thi hành một số điều của Luật Gi</w:t>
      </w:r>
      <w:r w:rsidRPr="00B772BD">
        <w:rPr>
          <w:i/>
          <w:iCs/>
          <w:sz w:val="28"/>
          <w:szCs w:val="28"/>
          <w:lang w:val="vi-VN"/>
        </w:rPr>
        <w:t>á</w:t>
      </w:r>
      <w:r w:rsidRPr="0031565C">
        <w:rPr>
          <w:i/>
          <w:iCs/>
          <w:sz w:val="28"/>
          <w:szCs w:val="28"/>
          <w:lang w:val="vi-VN"/>
        </w:rPr>
        <w:t>;</w:t>
      </w:r>
    </w:p>
    <w:p w:rsidR="00B772BD" w:rsidRPr="00B772BD" w:rsidRDefault="00B772BD" w:rsidP="00811C51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B772BD">
        <w:rPr>
          <w:i/>
          <w:iCs/>
          <w:color w:val="000000"/>
          <w:sz w:val="28"/>
          <w:szCs w:val="28"/>
          <w:shd w:val="clear" w:color="auto" w:fill="FFFFFF"/>
          <w:lang w:val="vi-VN"/>
        </w:rPr>
        <w:t>Căn cứ Thông tư số 38/2014/TT-BTC ngày 28/3/2014 của Bộ Tài chính hướng dẫn một số điều của Nghị định số 89/2013/NĐ-CP ngày 06/8/2013 của Chính phủ quy định chi tiết thi hành một số điều của Luật Giá về thẩm định giá;</w:t>
      </w:r>
    </w:p>
    <w:p w:rsidR="00B772BD" w:rsidRPr="00A03B29" w:rsidRDefault="00B772BD" w:rsidP="00A03B29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31565C">
        <w:rPr>
          <w:i/>
          <w:iCs/>
          <w:sz w:val="28"/>
          <w:szCs w:val="28"/>
          <w:lang w:val="vi-VN"/>
        </w:rPr>
        <w:t>Căn cứ Thông tư số 56/2014/TT-BTC ngày 28 tháng 4 năm 2014 của Bộ Tài chính hướng dẫn thực hiện Nghị định số 177/2013/NĐ-CP ngày 14 tháng 11 năm 2013 của Chính phủ quy định chi tiết và hướ</w:t>
      </w:r>
      <w:r w:rsidRPr="00B772BD">
        <w:rPr>
          <w:i/>
          <w:iCs/>
          <w:sz w:val="28"/>
          <w:szCs w:val="28"/>
          <w:lang w:val="vi-VN"/>
        </w:rPr>
        <w:t>n</w:t>
      </w:r>
      <w:r w:rsidRPr="0031565C">
        <w:rPr>
          <w:i/>
          <w:iCs/>
          <w:sz w:val="28"/>
          <w:szCs w:val="28"/>
          <w:lang w:val="vi-VN"/>
        </w:rPr>
        <w:t>g dẫn thi hành một số điều của Luật Giá;</w:t>
      </w:r>
    </w:p>
    <w:p w:rsidR="00811C51" w:rsidRPr="00B772BD" w:rsidRDefault="00811C51" w:rsidP="00811C51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31565C">
        <w:rPr>
          <w:i/>
          <w:iCs/>
          <w:sz w:val="28"/>
          <w:szCs w:val="28"/>
          <w:lang w:val="vi-VN"/>
        </w:rPr>
        <w:t>Căn cứ Thông tư số 233/2016/TT-BTC ngày 11 tháng 11 năm 2016 của Bộ Tài chính sửa đổi, bổ sung một số điều của Thông tư số 56/2014/TT-BTC ngày 28 tháng 4 năm 2014 của Bộ Tài chính hướng dẫn thực hiện Nghị định số 177/2013/NĐ-CP ngày 14 tháng 11 năm 2013 của Chính phủ quy định chi tiết và hướng dẫn thi hành một số điều của Luật Giá;</w:t>
      </w:r>
    </w:p>
    <w:p w:rsidR="00811C51" w:rsidRDefault="00811C51" w:rsidP="00811C51">
      <w:pPr>
        <w:ind w:firstLine="720"/>
        <w:jc w:val="both"/>
        <w:rPr>
          <w:i/>
          <w:iCs/>
          <w:sz w:val="28"/>
          <w:szCs w:val="28"/>
          <w:lang w:val="vi-VN"/>
        </w:rPr>
      </w:pPr>
      <w:r w:rsidRPr="0031565C">
        <w:rPr>
          <w:i/>
          <w:iCs/>
          <w:sz w:val="28"/>
          <w:szCs w:val="28"/>
          <w:lang w:val="vi-VN"/>
        </w:rPr>
        <w:t>Theo đề</w:t>
      </w:r>
      <w:r w:rsidR="00381E29">
        <w:rPr>
          <w:i/>
          <w:iCs/>
          <w:sz w:val="28"/>
          <w:szCs w:val="28"/>
          <w:lang w:val="vi-VN"/>
        </w:rPr>
        <w:t xml:space="preserve"> nghị của Giám đốc Sở Tài chính.</w:t>
      </w:r>
    </w:p>
    <w:p w:rsidR="00DE6701" w:rsidRDefault="00DE6701" w:rsidP="00811C51">
      <w:pPr>
        <w:ind w:firstLine="720"/>
        <w:jc w:val="both"/>
        <w:rPr>
          <w:i/>
          <w:iCs/>
          <w:sz w:val="28"/>
          <w:szCs w:val="28"/>
          <w:lang w:val="vi-VN"/>
        </w:rPr>
      </w:pPr>
    </w:p>
    <w:p w:rsidR="00DE6701" w:rsidRDefault="00DE6701" w:rsidP="00811C51">
      <w:pPr>
        <w:ind w:firstLine="720"/>
        <w:jc w:val="both"/>
        <w:rPr>
          <w:i/>
          <w:iCs/>
          <w:sz w:val="28"/>
          <w:szCs w:val="28"/>
          <w:lang w:val="vi-VN"/>
        </w:rPr>
      </w:pPr>
    </w:p>
    <w:p w:rsidR="00DE6701" w:rsidRDefault="00DE6701" w:rsidP="00811C51">
      <w:pPr>
        <w:ind w:firstLine="720"/>
        <w:jc w:val="both"/>
        <w:rPr>
          <w:i/>
          <w:iCs/>
          <w:sz w:val="28"/>
          <w:szCs w:val="28"/>
          <w:lang w:val="vi-VN"/>
        </w:rPr>
      </w:pPr>
    </w:p>
    <w:p w:rsidR="00EB7498" w:rsidRPr="000662E8" w:rsidRDefault="00EB7498" w:rsidP="00EB7498">
      <w:pPr>
        <w:spacing w:before="120"/>
        <w:ind w:left="2880" w:firstLine="720"/>
        <w:rPr>
          <w:color w:val="000000"/>
          <w:lang w:val="nl-NL"/>
        </w:rPr>
      </w:pPr>
      <w:r w:rsidRPr="000662E8">
        <w:rPr>
          <w:b/>
          <w:bCs/>
          <w:color w:val="000000"/>
          <w:lang w:val="nl-NL"/>
        </w:rPr>
        <w:t>QUYẾT ĐỊNH:</w:t>
      </w:r>
    </w:p>
    <w:p w:rsidR="009951A0" w:rsidRPr="00E653A6" w:rsidRDefault="00EB7498" w:rsidP="00E653A6">
      <w:pPr>
        <w:spacing w:before="120"/>
        <w:jc w:val="both"/>
        <w:rPr>
          <w:color w:val="000000"/>
          <w:sz w:val="28"/>
          <w:szCs w:val="28"/>
          <w:lang w:val="nl-NL"/>
        </w:rPr>
      </w:pPr>
      <w:r w:rsidRPr="000662E8">
        <w:rPr>
          <w:b/>
          <w:bCs/>
          <w:color w:val="000000"/>
          <w:lang w:val="nl-NL"/>
        </w:rPr>
        <w:t xml:space="preserve">          </w:t>
      </w:r>
      <w:r w:rsidRPr="007A71A4">
        <w:rPr>
          <w:b/>
          <w:sz w:val="28"/>
          <w:szCs w:val="28"/>
          <w:lang w:val="nl-NL"/>
        </w:rPr>
        <w:t xml:space="preserve">Điều 1. </w:t>
      </w:r>
      <w:r w:rsidR="00DE5A2B" w:rsidRPr="007A71A4">
        <w:rPr>
          <w:sz w:val="28"/>
          <w:szCs w:val="28"/>
          <w:lang w:val="nl-NL"/>
        </w:rPr>
        <w:t xml:space="preserve">Bãi bỏ </w:t>
      </w:r>
      <w:r w:rsidR="00DE5A2B" w:rsidRPr="007A71A4">
        <w:rPr>
          <w:color w:val="000000"/>
          <w:sz w:val="28"/>
          <w:szCs w:val="28"/>
          <w:lang w:val="nl-NL"/>
        </w:rPr>
        <w:t>khoản 2, khoản 3 Điều 8 Quyết định số 17/2015/QĐ-UBND ngày 05 tháng 8 năm 2015 của Ủy ban nhân dân tỉnh ban hành Quy định quản lý Nhà nước về giá trên địa bàn tỉnh Trà Vinh</w:t>
      </w:r>
      <w:r w:rsidR="007A71A4">
        <w:rPr>
          <w:color w:val="000000"/>
          <w:sz w:val="28"/>
          <w:szCs w:val="28"/>
          <w:lang w:val="nl-NL"/>
        </w:rPr>
        <w:t>.</w:t>
      </w:r>
    </w:p>
    <w:p w:rsidR="00EB7498" w:rsidRPr="00E653A6" w:rsidRDefault="00EB7498" w:rsidP="00E653A6">
      <w:pPr>
        <w:spacing w:before="120" w:after="120" w:line="24" w:lineRule="atLeast"/>
        <w:ind w:firstLine="709"/>
        <w:jc w:val="both"/>
        <w:rPr>
          <w:sz w:val="28"/>
          <w:szCs w:val="28"/>
          <w:lang w:val="nl-NL"/>
        </w:rPr>
      </w:pPr>
      <w:r w:rsidRPr="00E653A6">
        <w:rPr>
          <w:b/>
          <w:sz w:val="28"/>
          <w:szCs w:val="28"/>
          <w:lang w:val="nl-NL"/>
        </w:rPr>
        <w:t xml:space="preserve">Điều 2. </w:t>
      </w:r>
      <w:r w:rsidR="00E653A6" w:rsidRPr="00E653A6">
        <w:rPr>
          <w:sz w:val="28"/>
          <w:szCs w:val="28"/>
          <w:lang w:val="nl-NL"/>
        </w:rPr>
        <w:t>Quyết định này</w:t>
      </w:r>
      <w:r w:rsidR="00E653A6">
        <w:rPr>
          <w:sz w:val="28"/>
          <w:szCs w:val="28"/>
          <w:lang w:val="nl-NL"/>
        </w:rPr>
        <w:t xml:space="preserve"> có hiệ</w:t>
      </w:r>
      <w:r w:rsidR="00F222A2">
        <w:rPr>
          <w:sz w:val="28"/>
          <w:szCs w:val="28"/>
          <w:lang w:val="nl-NL"/>
        </w:rPr>
        <w:t>u lực kể từ ngày ... tháng ...</w:t>
      </w:r>
      <w:r w:rsidR="00E653A6">
        <w:rPr>
          <w:sz w:val="28"/>
          <w:szCs w:val="28"/>
          <w:lang w:val="nl-NL"/>
        </w:rPr>
        <w:t xml:space="preserve"> năm 2021.</w:t>
      </w:r>
    </w:p>
    <w:p w:rsidR="00EB7498" w:rsidRPr="009951A0" w:rsidRDefault="00EB7498" w:rsidP="00EB7498">
      <w:pPr>
        <w:spacing w:before="120" w:after="60"/>
        <w:ind w:firstLine="720"/>
        <w:jc w:val="both"/>
        <w:rPr>
          <w:sz w:val="28"/>
          <w:szCs w:val="28"/>
          <w:lang w:val="nl-NL"/>
        </w:rPr>
      </w:pPr>
      <w:r w:rsidRPr="009951A0">
        <w:rPr>
          <w:b/>
          <w:bCs/>
          <w:sz w:val="28"/>
          <w:szCs w:val="28"/>
          <w:lang w:val="nl-NL"/>
        </w:rPr>
        <w:t xml:space="preserve">Điều </w:t>
      </w:r>
      <w:r w:rsidR="009951A0" w:rsidRPr="009951A0">
        <w:rPr>
          <w:b/>
          <w:bCs/>
          <w:sz w:val="28"/>
          <w:szCs w:val="28"/>
          <w:lang w:val="nl-NL"/>
        </w:rPr>
        <w:t>3</w:t>
      </w:r>
      <w:r w:rsidRPr="009951A0">
        <w:rPr>
          <w:b/>
          <w:bCs/>
          <w:sz w:val="28"/>
          <w:szCs w:val="28"/>
          <w:lang w:val="nl-NL"/>
        </w:rPr>
        <w:t xml:space="preserve">. </w:t>
      </w:r>
      <w:r w:rsidRPr="009951A0">
        <w:rPr>
          <w:sz w:val="28"/>
          <w:szCs w:val="28"/>
          <w:lang w:val="nl-NL"/>
        </w:rPr>
        <w:t>Chánh V</w:t>
      </w:r>
      <w:r w:rsidR="009951A0">
        <w:rPr>
          <w:sz w:val="28"/>
          <w:szCs w:val="28"/>
          <w:lang w:val="nl-NL"/>
        </w:rPr>
        <w:t xml:space="preserve">ăn phòng Uỷ ban nhân dân Tỉnh; </w:t>
      </w:r>
      <w:r w:rsidRPr="009951A0">
        <w:rPr>
          <w:sz w:val="28"/>
          <w:szCs w:val="28"/>
          <w:lang w:val="nl-NL"/>
        </w:rPr>
        <w:t xml:space="preserve">Giám đốc các Sở: Tài chính, Tài nguyên và Môi trường, </w:t>
      </w:r>
      <w:r w:rsidR="009951A0">
        <w:rPr>
          <w:sz w:val="28"/>
          <w:szCs w:val="28"/>
          <w:lang w:val="nl-NL"/>
        </w:rPr>
        <w:t xml:space="preserve">Xây dựng, </w:t>
      </w:r>
      <w:r w:rsidRPr="009951A0">
        <w:rPr>
          <w:sz w:val="28"/>
          <w:szCs w:val="28"/>
          <w:lang w:val="nl-NL"/>
        </w:rPr>
        <w:t>Nông nghiệp và Phát triển nông thôn</w:t>
      </w:r>
      <w:r w:rsidR="009951A0">
        <w:rPr>
          <w:sz w:val="28"/>
          <w:szCs w:val="28"/>
          <w:lang w:val="nl-NL"/>
        </w:rPr>
        <w:t>, Y tế, Giao thông vận tải, Giáo dục &amp; Đào tạo</w:t>
      </w:r>
      <w:r w:rsidRPr="009951A0">
        <w:rPr>
          <w:sz w:val="28"/>
          <w:szCs w:val="28"/>
          <w:lang w:val="nl-NL"/>
        </w:rPr>
        <w:t>;</w:t>
      </w:r>
      <w:r w:rsidR="009951A0">
        <w:rPr>
          <w:sz w:val="28"/>
          <w:szCs w:val="28"/>
          <w:lang w:val="nl-NL"/>
        </w:rPr>
        <w:t xml:space="preserve"> Thủ trưởng các Sở, ngành có liên quan</w:t>
      </w:r>
      <w:r w:rsidRPr="009951A0">
        <w:rPr>
          <w:sz w:val="28"/>
          <w:szCs w:val="28"/>
          <w:lang w:val="nl-NL"/>
        </w:rPr>
        <w:t xml:space="preserve">; Chủ tịch Ủy ban nhân dân các huyện, thị xã, thành phố và các tổ chức, cá nhân có liên </w:t>
      </w:r>
      <w:r w:rsidR="009951A0">
        <w:rPr>
          <w:sz w:val="28"/>
          <w:szCs w:val="28"/>
          <w:lang w:val="nl-NL"/>
        </w:rPr>
        <w:t xml:space="preserve">quan </w:t>
      </w:r>
      <w:r w:rsidRPr="009951A0">
        <w:rPr>
          <w:sz w:val="28"/>
          <w:szCs w:val="28"/>
          <w:lang w:val="nl-NL"/>
        </w:rPr>
        <w:t>chịu trách nhiệm thi hành Quyết định này./.</w:t>
      </w:r>
    </w:p>
    <w:p w:rsidR="00EB7498" w:rsidRPr="00E721F2" w:rsidRDefault="00EB7498" w:rsidP="00EB7498">
      <w:pPr>
        <w:spacing w:before="120" w:after="60"/>
        <w:ind w:firstLine="720"/>
        <w:jc w:val="both"/>
        <w:rPr>
          <w:lang w:val="nl-NL"/>
        </w:rPr>
      </w:pPr>
    </w:p>
    <w:tbl>
      <w:tblPr>
        <w:tblW w:w="935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928"/>
      </w:tblGrid>
      <w:tr w:rsidR="00EB7498" w:rsidRPr="00565B56" w:rsidTr="00EB749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498" w:rsidRPr="000662E8" w:rsidRDefault="00EB7498" w:rsidP="00FF6CFE">
            <w:pPr>
              <w:rPr>
                <w:b/>
                <w:i/>
                <w:lang w:val="nl-NL"/>
              </w:rPr>
            </w:pPr>
            <w:r w:rsidRPr="000662E8">
              <w:rPr>
                <w:b/>
                <w:i/>
                <w:lang w:val="nl-NL"/>
              </w:rPr>
              <w:t>Nơi nhận:</w:t>
            </w:r>
          </w:p>
          <w:p w:rsidR="00EB7498" w:rsidRDefault="00EB7498" w:rsidP="00FF6CFE">
            <w:pPr>
              <w:rPr>
                <w:sz w:val="22"/>
                <w:szCs w:val="22"/>
                <w:lang w:val="nl-NL"/>
              </w:rPr>
            </w:pPr>
            <w:r w:rsidRPr="000662E8">
              <w:rPr>
                <w:sz w:val="22"/>
                <w:szCs w:val="22"/>
                <w:lang w:val="nl-NL"/>
              </w:rPr>
              <w:t xml:space="preserve">- Cục </w:t>
            </w:r>
            <w:r>
              <w:rPr>
                <w:sz w:val="22"/>
                <w:szCs w:val="22"/>
                <w:lang w:val="nl-NL"/>
              </w:rPr>
              <w:t>KTVB -</w:t>
            </w:r>
            <w:r w:rsidRPr="000662E8">
              <w:rPr>
                <w:sz w:val="22"/>
                <w:szCs w:val="22"/>
                <w:lang w:val="nl-NL"/>
              </w:rPr>
              <w:t xml:space="preserve"> Bộ Tư pháp;    </w:t>
            </w:r>
          </w:p>
          <w:p w:rsidR="00EB7498" w:rsidRDefault="00EB7498" w:rsidP="00FF6CFE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="009951A0">
              <w:rPr>
                <w:sz w:val="22"/>
                <w:szCs w:val="22"/>
                <w:lang w:val="nl-NL"/>
              </w:rPr>
              <w:t>Bộ</w:t>
            </w:r>
            <w:r>
              <w:rPr>
                <w:sz w:val="22"/>
                <w:szCs w:val="22"/>
                <w:lang w:val="nl-NL"/>
              </w:rPr>
              <w:t xml:space="preserve"> Tài chính;</w:t>
            </w:r>
          </w:p>
          <w:p w:rsidR="00EB7498" w:rsidRDefault="00EB7498" w:rsidP="00FF6CFE">
            <w:pPr>
              <w:rPr>
                <w:sz w:val="22"/>
                <w:szCs w:val="22"/>
                <w:lang w:val="nl-NL"/>
              </w:rPr>
            </w:pPr>
            <w:r w:rsidRPr="000662E8">
              <w:rPr>
                <w:sz w:val="22"/>
                <w:szCs w:val="22"/>
                <w:lang w:val="nl-NL"/>
              </w:rPr>
              <w:t xml:space="preserve">- TT.TU, TT.HĐND tỉnh;  </w:t>
            </w:r>
          </w:p>
          <w:p w:rsidR="009951A0" w:rsidRDefault="009951A0" w:rsidP="00FF6CFE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Thành viên UBND tỉnh;</w:t>
            </w:r>
          </w:p>
          <w:p w:rsidR="00EB7498" w:rsidRPr="000662E8" w:rsidRDefault="009951A0" w:rsidP="00FF6CFE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Sở Tư pháp (kiểm tra);</w:t>
            </w:r>
            <w:r w:rsidR="00EB7498" w:rsidRPr="000662E8">
              <w:rPr>
                <w:sz w:val="22"/>
                <w:szCs w:val="22"/>
                <w:lang w:val="nl-NL"/>
              </w:rPr>
              <w:tab/>
              <w:t xml:space="preserve">                    </w:t>
            </w:r>
          </w:p>
          <w:p w:rsidR="00EB7498" w:rsidRPr="000662E8" w:rsidRDefault="00EB7498" w:rsidP="00FF6CFE">
            <w:pPr>
              <w:rPr>
                <w:sz w:val="22"/>
                <w:szCs w:val="22"/>
                <w:lang w:val="nl-NL"/>
              </w:rPr>
            </w:pPr>
            <w:r w:rsidRPr="000662E8">
              <w:rPr>
                <w:sz w:val="22"/>
                <w:szCs w:val="22"/>
                <w:lang w:val="nl-NL"/>
              </w:rPr>
              <w:t>- Như Điều</w:t>
            </w:r>
            <w:r w:rsidR="009951A0">
              <w:rPr>
                <w:sz w:val="22"/>
                <w:szCs w:val="22"/>
                <w:lang w:val="nl-NL"/>
              </w:rPr>
              <w:t xml:space="preserve"> 3</w:t>
            </w:r>
            <w:r w:rsidRPr="000662E8">
              <w:rPr>
                <w:sz w:val="22"/>
                <w:szCs w:val="22"/>
                <w:lang w:val="nl-NL"/>
              </w:rPr>
              <w:t>;</w:t>
            </w:r>
          </w:p>
          <w:p w:rsidR="00EB7498" w:rsidRPr="00A103B2" w:rsidRDefault="00EB7498" w:rsidP="00FF6CFE">
            <w:pPr>
              <w:rPr>
                <w:sz w:val="22"/>
                <w:szCs w:val="22"/>
                <w:lang w:val="nl-NL"/>
              </w:rPr>
            </w:pPr>
            <w:r w:rsidRPr="00BD44F2">
              <w:rPr>
                <w:sz w:val="22"/>
                <w:szCs w:val="22"/>
                <w:lang w:val="nl-NL"/>
              </w:rPr>
              <w:t>- Lưu VT,</w:t>
            </w:r>
            <w:r w:rsidR="002F6861">
              <w:rPr>
                <w:sz w:val="22"/>
                <w:szCs w:val="22"/>
                <w:lang w:val="nl-NL"/>
              </w:rPr>
              <w:t>KT</w:t>
            </w:r>
            <w:r w:rsidRPr="00BD44F2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498" w:rsidRPr="00BD44F2" w:rsidRDefault="00EB7498" w:rsidP="00FF6CF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BD44F2">
              <w:rPr>
                <w:b/>
                <w:bCs/>
                <w:sz w:val="26"/>
                <w:szCs w:val="26"/>
                <w:lang w:val="nl-NL"/>
              </w:rPr>
              <w:t>TM. ỦY BAN NHÂN DÂN</w:t>
            </w:r>
          </w:p>
          <w:p w:rsidR="00EB7498" w:rsidRPr="00BD44F2" w:rsidRDefault="00EB7498" w:rsidP="00FF6CF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BD44F2">
              <w:rPr>
                <w:b/>
                <w:bCs/>
                <w:sz w:val="26"/>
                <w:szCs w:val="26"/>
                <w:lang w:val="nl-NL"/>
              </w:rPr>
              <w:t>CHỦ TỊCH</w:t>
            </w:r>
          </w:p>
          <w:p w:rsidR="00EB7498" w:rsidRPr="00BD44F2" w:rsidRDefault="00EB7498" w:rsidP="00FF6CF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EB7498" w:rsidRPr="00BD44F2" w:rsidRDefault="00EB7498" w:rsidP="00FF6CF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EB7498" w:rsidRPr="00BD44F2" w:rsidRDefault="00EB7498" w:rsidP="00FF6CFE">
            <w:pPr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B7498" w:rsidRPr="00565B56" w:rsidTr="00EB749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498" w:rsidRPr="00A103B2" w:rsidRDefault="00EB7498" w:rsidP="00FF6CFE">
            <w:pPr>
              <w:spacing w:after="120"/>
              <w:rPr>
                <w:lang w:val="nl-NL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498" w:rsidRPr="00BD44F2" w:rsidRDefault="00EB7498" w:rsidP="00FF6CFE">
            <w:pPr>
              <w:rPr>
                <w:sz w:val="26"/>
                <w:szCs w:val="26"/>
                <w:lang w:val="nl-NL"/>
              </w:rPr>
            </w:pPr>
            <w:r w:rsidRPr="00BD44F2">
              <w:rPr>
                <w:b/>
                <w:bCs/>
                <w:sz w:val="26"/>
                <w:szCs w:val="26"/>
                <w:lang w:val="nl-NL"/>
              </w:rPr>
              <w:br/>
            </w:r>
            <w:r w:rsidRPr="00BD44F2">
              <w:rPr>
                <w:b/>
                <w:bCs/>
                <w:sz w:val="26"/>
                <w:szCs w:val="26"/>
                <w:lang w:val="nl-NL"/>
              </w:rPr>
              <w:br/>
            </w:r>
            <w:r w:rsidRPr="00BD44F2">
              <w:rPr>
                <w:b/>
                <w:bCs/>
                <w:sz w:val="26"/>
                <w:szCs w:val="26"/>
                <w:lang w:val="nl-NL"/>
              </w:rPr>
              <w:br/>
            </w:r>
            <w:r w:rsidRPr="00BD44F2">
              <w:rPr>
                <w:b/>
                <w:bCs/>
                <w:sz w:val="26"/>
                <w:szCs w:val="26"/>
                <w:lang w:val="nl-NL"/>
              </w:rPr>
              <w:br/>
            </w:r>
          </w:p>
        </w:tc>
      </w:tr>
    </w:tbl>
    <w:p w:rsidR="00EB7498" w:rsidRPr="00EB7498" w:rsidRDefault="00EB7498" w:rsidP="00811C51">
      <w:pPr>
        <w:ind w:firstLine="720"/>
        <w:jc w:val="both"/>
        <w:rPr>
          <w:sz w:val="28"/>
          <w:szCs w:val="28"/>
          <w:lang w:val="nl-NL"/>
        </w:rPr>
      </w:pPr>
    </w:p>
    <w:p w:rsidR="00EB0904" w:rsidRPr="00EB7498" w:rsidRDefault="00EB0904">
      <w:pPr>
        <w:rPr>
          <w:lang w:val="nl-NL"/>
        </w:rPr>
      </w:pPr>
    </w:p>
    <w:sectPr w:rsidR="00EB0904" w:rsidRPr="00EB7498" w:rsidSect="00DE6701">
      <w:pgSz w:w="11907" w:h="16840" w:code="9"/>
      <w:pgMar w:top="709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51"/>
    <w:rsid w:val="00287157"/>
    <w:rsid w:val="002E1EB2"/>
    <w:rsid w:val="002F6861"/>
    <w:rsid w:val="0031565C"/>
    <w:rsid w:val="00381E29"/>
    <w:rsid w:val="00565B56"/>
    <w:rsid w:val="005E31AF"/>
    <w:rsid w:val="0067036B"/>
    <w:rsid w:val="006A24A2"/>
    <w:rsid w:val="007A71A4"/>
    <w:rsid w:val="00811C51"/>
    <w:rsid w:val="009951A0"/>
    <w:rsid w:val="00A03B29"/>
    <w:rsid w:val="00A72B38"/>
    <w:rsid w:val="00B772BD"/>
    <w:rsid w:val="00DD172E"/>
    <w:rsid w:val="00DE3CF7"/>
    <w:rsid w:val="00DE5A2B"/>
    <w:rsid w:val="00DE6701"/>
    <w:rsid w:val="00E42D43"/>
    <w:rsid w:val="00E53F18"/>
    <w:rsid w:val="00E653A6"/>
    <w:rsid w:val="00EB0904"/>
    <w:rsid w:val="00EB7498"/>
    <w:rsid w:val="00F222A2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2650"/>
  <w15:chartTrackingRefBased/>
  <w15:docId w15:val="{98829506-66F8-4119-B07C-74CCEBC9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dcterms:created xsi:type="dcterms:W3CDTF">2021-04-22T00:45:00Z</dcterms:created>
  <dcterms:modified xsi:type="dcterms:W3CDTF">2021-04-22T02:46:00Z</dcterms:modified>
</cp:coreProperties>
</file>